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4" w:rsidRDefault="003C4AA4" w:rsidP="003C4AA4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ANNEX 1</w:t>
      </w:r>
    </w:p>
    <w:p w:rsidR="003C4AA4" w:rsidRDefault="003C4AA4" w:rsidP="003C4AA4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lIST OF CONTENT</w:t>
      </w:r>
    </w:p>
    <w:p w:rsidR="003C4AA4" w:rsidRPr="00B512BA" w:rsidRDefault="003C4AA4" w:rsidP="003C4AA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4AA4" w:rsidRPr="009A5658" w:rsidRDefault="003C4AA4" w:rsidP="003C4AA4">
      <w:pPr>
        <w:tabs>
          <w:tab w:val="left" w:pos="36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Introduction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</w:t>
      </w:r>
    </w:p>
    <w:p w:rsidR="003C4AA4" w:rsidRPr="009A5658" w:rsidRDefault="003C4AA4" w:rsidP="003C4AA4">
      <w:pPr>
        <w:tabs>
          <w:tab w:val="left" w:pos="36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Responding to Recommendations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2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Ratification of the International Treaties on Human Rights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2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The Establishment of National Mechanism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2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Judicial Sector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2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The Extraordinary Chambers in the Court of Cambodia (ECCC)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5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Establishment on Access to Information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6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Electoral Reform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6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The Promotion and Protection of the Rights of Persons with Disabilities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6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Child Protection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7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Child Birth Registration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8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Street Children and Rehabilitation Centers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8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K.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The Establishment of the National Human Rights Institute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8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International Cooperation in Human Rights Field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8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Education and Training on Human Rights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9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Gender Equality, Discrimination and Violence against Women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9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Improvement of Prison Conditions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10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Combating against Trafficking in Persons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11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Freedom of Expression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12</w:t>
      </w:r>
    </w:p>
    <w:p w:rsidR="003C4AA4" w:rsidRPr="00C82D89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Labor Sector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Poverty Reduction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13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Land Reform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14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U.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Health Sector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15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Education Sector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17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The Challenges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18</w:t>
      </w:r>
    </w:p>
    <w:p w:rsidR="003C4AA4" w:rsidRPr="009A5658" w:rsidRDefault="003C4AA4" w:rsidP="003C4AA4">
      <w:pPr>
        <w:tabs>
          <w:tab w:val="left" w:pos="360"/>
          <w:tab w:val="left" w:pos="720"/>
          <w:tab w:val="left" w:leader="dot" w:pos="8460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658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9A5658">
        <w:rPr>
          <w:rFonts w:ascii="Times New Roman" w:hAnsi="Times New Roman" w:cs="Times New Roman"/>
          <w:b/>
          <w:bCs/>
          <w:sz w:val="24"/>
          <w:szCs w:val="24"/>
        </w:rPr>
        <w:tab/>
        <w:t>Royal Government’s Strategies</w:t>
      </w:r>
      <w:r w:rsidRPr="009A5658">
        <w:rPr>
          <w:rFonts w:ascii="Times New Roman" w:hAnsi="Times New Roman" w:cs="Times New Roman"/>
          <w:sz w:val="24"/>
          <w:szCs w:val="24"/>
        </w:rPr>
        <w:tab/>
      </w:r>
      <w:r w:rsidRPr="009A5658">
        <w:rPr>
          <w:rFonts w:ascii="Times New Roman" w:hAnsi="Times New Roman" w:cs="Times New Roman"/>
          <w:sz w:val="24"/>
          <w:szCs w:val="24"/>
        </w:rPr>
        <w:tab/>
        <w:t>19</w:t>
      </w:r>
    </w:p>
    <w:p w:rsidR="00446FE5" w:rsidRPr="00770252" w:rsidRDefault="00446FE5" w:rsidP="00B55090"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A4" w:rsidRDefault="003C4AA4" w:rsidP="00F95C08"/>
  </w:endnote>
  <w:endnote w:type="continuationSeparator" w:id="0">
    <w:p w:rsidR="003C4AA4" w:rsidRPr="00AC3823" w:rsidRDefault="003C4AA4" w:rsidP="00AC3823">
      <w:pPr>
        <w:pStyle w:val="Footer"/>
      </w:pPr>
    </w:p>
  </w:endnote>
  <w:endnote w:type="continuationNotice" w:id="1">
    <w:p w:rsidR="003C4AA4" w:rsidRDefault="003C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A4" w:rsidRPr="00AC3823" w:rsidRDefault="003C4A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4AA4" w:rsidRPr="00AC3823" w:rsidRDefault="003C4A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4AA4" w:rsidRPr="00AC3823" w:rsidRDefault="003C4AA4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A4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C4AA4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8C427-D295-4A0A-89B5-F851E8D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A4"/>
    <w:pPr>
      <w:spacing w:after="160" w:line="259" w:lineRule="auto"/>
    </w:pPr>
    <w:rPr>
      <w:rFonts w:ascii="Calibri" w:eastAsia="Calibri" w:hAnsi="Calibri" w:cs="DaunPenh"/>
      <w:sz w:val="22"/>
      <w:szCs w:val="36"/>
      <w:lang w:val="en-US" w:eastAsia="en-US" w:bidi="km-K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957790"/>
    <w:rPr>
      <w:color w:val="0000FF"/>
      <w:u w:val="none"/>
    </w:rPr>
  </w:style>
  <w:style w:type="character" w:styleId="FollowedHyperlink">
    <w:name w:val="FollowedHyperlink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62C04-713D-456C-8AC8-E34D1234BA5E}"/>
</file>

<file path=customXml/itemProps2.xml><?xml version="1.0" encoding="utf-8"?>
<ds:datastoreItem xmlns:ds="http://schemas.openxmlformats.org/officeDocument/2006/customXml" ds:itemID="{7C0E6A28-5B2A-49EE-8763-7EF336235CB4}"/>
</file>

<file path=customXml/itemProps3.xml><?xml version="1.0" encoding="utf-8"?>
<ds:datastoreItem xmlns:ds="http://schemas.openxmlformats.org/officeDocument/2006/customXml" ds:itemID="{52BB67BE-4645-44E2-964B-11C0B6659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2018-11-13T15:16:00Z</dcterms:created>
  <dcterms:modified xsi:type="dcterms:W3CDTF">2018-11-13T15:16:00Z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1409800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